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BFC5" w14:textId="77777777" w:rsidR="00835BB2" w:rsidRPr="00835BB2" w:rsidRDefault="00881AAE" w:rsidP="00835BB2">
      <w:pPr>
        <w:spacing w:after="0" w:line="240" w:lineRule="auto"/>
        <w:rPr>
          <w:rFonts w:ascii="Roboto" w:hAnsi="Roboto"/>
          <w:b/>
          <w:bCs/>
        </w:rPr>
      </w:pPr>
      <w:r w:rsidRPr="00835BB2">
        <w:rPr>
          <w:rFonts w:ascii="Roboto" w:hAnsi="Roboto"/>
          <w:b/>
          <w:bCs/>
        </w:rPr>
        <w:t>OVERVIEW</w:t>
      </w:r>
      <w:r w:rsidR="00835BB2" w:rsidRPr="00835BB2">
        <w:rPr>
          <w:rFonts w:ascii="Roboto" w:hAnsi="Roboto"/>
          <w:b/>
          <w:bCs/>
        </w:rPr>
        <w:t xml:space="preserve">: </w:t>
      </w:r>
      <w:r w:rsidRPr="00835BB2">
        <w:rPr>
          <w:rFonts w:ascii="Roboto" w:hAnsi="Roboto"/>
          <w:b/>
          <w:bCs/>
        </w:rPr>
        <w:t>PROGRAM LOGISTICS SPECIALIST</w:t>
      </w:r>
    </w:p>
    <w:p w14:paraId="611F9551" w14:textId="68075019" w:rsidR="00881AAE" w:rsidRPr="00835BB2" w:rsidRDefault="00881AAE" w:rsidP="00881AAE">
      <w:pPr>
        <w:rPr>
          <w:rFonts w:ascii="Roboto" w:hAnsi="Roboto"/>
        </w:rPr>
      </w:pPr>
      <w:r w:rsidRPr="00835BB2">
        <w:rPr>
          <w:rFonts w:ascii="Roboto" w:hAnsi="Roboto"/>
        </w:rPr>
        <w:t>Jobs Partnership equips men and women who have been overlooked or underserved with pathways to meaningful work and flourishing lives—grounded in biblical principles. For over 25 years, we’ve helped participants discover their God-given purpose, develop essential life and work skills, and connect to meaningful employment opportunities through the support of dedicated volunteers, church partners, and community organizations.</w:t>
      </w:r>
    </w:p>
    <w:p w14:paraId="13B02576" w14:textId="77777777" w:rsidR="00881AAE" w:rsidRPr="00835BB2" w:rsidRDefault="00881AAE" w:rsidP="00881AAE">
      <w:pPr>
        <w:rPr>
          <w:rFonts w:ascii="Roboto" w:hAnsi="Roboto"/>
        </w:rPr>
      </w:pPr>
      <w:r w:rsidRPr="00835BB2">
        <w:rPr>
          <w:rFonts w:ascii="Roboto" w:hAnsi="Roboto"/>
        </w:rPr>
        <w:t>We are seeking a mission-driven Program Logistics Specialist who is passionate about operational excellence and delivering well-organized, Christ-centered program experiences. Reporting to the Program Manager, this role is responsible for executing the day-to-day logistics, coordination, and communication required to deliver Jobs Partnership’s curriculum—including LifeWorks—across multiple partner sites.</w:t>
      </w:r>
    </w:p>
    <w:p w14:paraId="149839C5" w14:textId="77777777" w:rsidR="00881AAE" w:rsidRPr="00835BB2" w:rsidRDefault="00881AAE" w:rsidP="00881AAE">
      <w:pPr>
        <w:rPr>
          <w:rFonts w:ascii="Roboto" w:hAnsi="Roboto"/>
        </w:rPr>
      </w:pPr>
      <w:r w:rsidRPr="00835BB2">
        <w:rPr>
          <w:rFonts w:ascii="Roboto" w:hAnsi="Roboto"/>
        </w:rPr>
        <w:t xml:space="preserve">As a key member of the Program Team, the Program Logistics Specialist ensures that every class and event is prepared, coordinated, and executed with excellence. This role supports site readiness, manages program logistics, maintains accurate data and documentation, and coordinates communication with participants, volunteers, and partners to ensure </w:t>
      </w:r>
      <w:proofErr w:type="gramStart"/>
      <w:r w:rsidRPr="00835BB2">
        <w:rPr>
          <w:rFonts w:ascii="Roboto" w:hAnsi="Roboto"/>
        </w:rPr>
        <w:t>a consistent</w:t>
      </w:r>
      <w:proofErr w:type="gramEnd"/>
      <w:r w:rsidRPr="00835BB2">
        <w:rPr>
          <w:rFonts w:ascii="Roboto" w:hAnsi="Roboto"/>
        </w:rPr>
        <w:t xml:space="preserve"> and high-quality program experience.</w:t>
      </w:r>
    </w:p>
    <w:p w14:paraId="561B23A3" w14:textId="77777777" w:rsidR="00881AAE" w:rsidRPr="00835BB2" w:rsidRDefault="00881AAE" w:rsidP="00835BB2">
      <w:pPr>
        <w:spacing w:after="0" w:line="240" w:lineRule="auto"/>
        <w:rPr>
          <w:rFonts w:ascii="Roboto" w:hAnsi="Roboto"/>
          <w:b/>
          <w:bCs/>
        </w:rPr>
      </w:pPr>
      <w:r w:rsidRPr="00835BB2">
        <w:rPr>
          <w:rFonts w:ascii="Roboto" w:hAnsi="Roboto"/>
          <w:b/>
          <w:bCs/>
        </w:rPr>
        <w:t>CONTRIBUTION</w:t>
      </w:r>
    </w:p>
    <w:p w14:paraId="41B94BB7" w14:textId="77777777" w:rsidR="00881AAE" w:rsidRPr="00835BB2" w:rsidRDefault="00881AAE" w:rsidP="00881AAE">
      <w:pPr>
        <w:rPr>
          <w:rFonts w:ascii="Roboto" w:hAnsi="Roboto"/>
        </w:rPr>
      </w:pPr>
      <w:r w:rsidRPr="00835BB2">
        <w:rPr>
          <w:rFonts w:ascii="Roboto" w:hAnsi="Roboto"/>
        </w:rPr>
        <w:t>The Program Logistics Specialist supports the operational execution of Jobs Partnership’s program delivery by ensuring all logistical, administrative, and communication components are completed accurately and on time. This role owns day-to-day coordination of class logistics, supports Learning Management System (LMS) administration and data integrity, manages program documentation, and executes participant and volunteer communications.</w:t>
      </w:r>
    </w:p>
    <w:p w14:paraId="4DD159C8" w14:textId="77777777" w:rsidR="00881AAE" w:rsidRPr="00835BB2" w:rsidRDefault="00881AAE" w:rsidP="00881AAE">
      <w:pPr>
        <w:rPr>
          <w:rFonts w:ascii="Roboto" w:hAnsi="Roboto"/>
        </w:rPr>
      </w:pPr>
      <w:r w:rsidRPr="00835BB2">
        <w:rPr>
          <w:rFonts w:ascii="Roboto" w:hAnsi="Roboto"/>
        </w:rPr>
        <w:t>Working closely with the Program Manager and in collaboration with the broader team, the Program Logistics Specialist plays a critical role in ensuring smooth program operations, supporting participant engagement, and enabling a high-quality, Christ-centered experience across all sites.</w:t>
      </w:r>
    </w:p>
    <w:p w14:paraId="643E8130" w14:textId="77777777" w:rsidR="00881AAE" w:rsidRPr="00835BB2" w:rsidRDefault="00881AAE" w:rsidP="00835BB2">
      <w:pPr>
        <w:spacing w:after="0" w:line="240" w:lineRule="auto"/>
        <w:rPr>
          <w:rFonts w:ascii="Roboto" w:hAnsi="Roboto"/>
          <w:b/>
          <w:bCs/>
        </w:rPr>
      </w:pPr>
      <w:r w:rsidRPr="00835BB2">
        <w:rPr>
          <w:rFonts w:ascii="Roboto" w:hAnsi="Roboto"/>
          <w:b/>
          <w:bCs/>
        </w:rPr>
        <w:t>PRIMARY RESPONSIBILITIES</w:t>
      </w:r>
    </w:p>
    <w:p w14:paraId="633F0175" w14:textId="77777777" w:rsidR="00881AAE" w:rsidRPr="00835BB2" w:rsidRDefault="00881AAE" w:rsidP="00881AAE">
      <w:pPr>
        <w:pStyle w:val="ListParagraph"/>
        <w:numPr>
          <w:ilvl w:val="0"/>
          <w:numId w:val="3"/>
        </w:numPr>
        <w:rPr>
          <w:rFonts w:ascii="Roboto" w:hAnsi="Roboto"/>
        </w:rPr>
      </w:pPr>
      <w:r w:rsidRPr="00835BB2">
        <w:rPr>
          <w:rFonts w:ascii="Roboto" w:hAnsi="Roboto"/>
        </w:rPr>
        <w:t>Execute program logistics across sites, including setup, materials, scheduling, and event coordination.</w:t>
      </w:r>
    </w:p>
    <w:p w14:paraId="0327D48D" w14:textId="77777777" w:rsidR="00881AAE" w:rsidRPr="00835BB2" w:rsidRDefault="00881AAE" w:rsidP="00881AAE">
      <w:pPr>
        <w:pStyle w:val="ListParagraph"/>
        <w:numPr>
          <w:ilvl w:val="0"/>
          <w:numId w:val="3"/>
        </w:numPr>
        <w:rPr>
          <w:rFonts w:ascii="Roboto" w:hAnsi="Roboto"/>
        </w:rPr>
      </w:pPr>
      <w:r w:rsidRPr="00835BB2">
        <w:rPr>
          <w:rFonts w:ascii="Roboto" w:hAnsi="Roboto"/>
        </w:rPr>
        <w:t>Ensure site readiness for each class session, including facilities, classroom setup, and adherence to program standards.</w:t>
      </w:r>
    </w:p>
    <w:p w14:paraId="2A11E00B" w14:textId="77777777" w:rsidR="00881AAE" w:rsidRPr="00835BB2" w:rsidRDefault="00881AAE" w:rsidP="00881AAE">
      <w:pPr>
        <w:pStyle w:val="ListParagraph"/>
        <w:numPr>
          <w:ilvl w:val="0"/>
          <w:numId w:val="3"/>
        </w:numPr>
        <w:rPr>
          <w:rFonts w:ascii="Roboto" w:hAnsi="Roboto"/>
        </w:rPr>
      </w:pPr>
      <w:r w:rsidRPr="00835BB2">
        <w:rPr>
          <w:rFonts w:ascii="Roboto" w:hAnsi="Roboto"/>
        </w:rPr>
        <w:t>Support LMS administration and program tracking by maintaining accurate data, monitoring participant progress, and generating reports.</w:t>
      </w:r>
    </w:p>
    <w:p w14:paraId="0ACCD008" w14:textId="77777777" w:rsidR="00881AAE" w:rsidRPr="00835BB2" w:rsidRDefault="00881AAE" w:rsidP="00881AAE">
      <w:pPr>
        <w:pStyle w:val="ListParagraph"/>
        <w:numPr>
          <w:ilvl w:val="0"/>
          <w:numId w:val="3"/>
        </w:numPr>
        <w:rPr>
          <w:rFonts w:ascii="Roboto" w:hAnsi="Roboto"/>
        </w:rPr>
      </w:pPr>
      <w:r w:rsidRPr="00835BB2">
        <w:rPr>
          <w:rFonts w:ascii="Roboto" w:hAnsi="Roboto"/>
        </w:rPr>
        <w:lastRenderedPageBreak/>
        <w:t>Manage participant and volunteer coordination, including communications, scheduling support, and day-of readiness.</w:t>
      </w:r>
    </w:p>
    <w:p w14:paraId="0BD316F0" w14:textId="77777777" w:rsidR="00881AAE" w:rsidRPr="00835BB2" w:rsidRDefault="00881AAE" w:rsidP="00881AAE">
      <w:pPr>
        <w:pStyle w:val="ListParagraph"/>
        <w:numPr>
          <w:ilvl w:val="0"/>
          <w:numId w:val="3"/>
        </w:numPr>
        <w:rPr>
          <w:rFonts w:ascii="Roboto" w:hAnsi="Roboto"/>
          <w:b/>
          <w:bCs/>
        </w:rPr>
      </w:pPr>
      <w:r w:rsidRPr="00835BB2">
        <w:rPr>
          <w:rFonts w:ascii="Roboto" w:hAnsi="Roboto"/>
        </w:rPr>
        <w:t>Maintain program documentation and support recruitment and events, including collecting records, coordinating outreach logistics, and escalating site-level issues as needed.</w:t>
      </w:r>
    </w:p>
    <w:p w14:paraId="22A92D0F" w14:textId="0A50E328" w:rsidR="00881AAE" w:rsidRPr="00835BB2" w:rsidRDefault="00881AAE" w:rsidP="00835BB2">
      <w:pPr>
        <w:spacing w:after="0" w:line="240" w:lineRule="auto"/>
        <w:rPr>
          <w:rFonts w:ascii="Roboto" w:hAnsi="Roboto"/>
          <w:b/>
          <w:bCs/>
        </w:rPr>
      </w:pPr>
      <w:r w:rsidRPr="00835BB2">
        <w:rPr>
          <w:rFonts w:ascii="Roboto" w:hAnsi="Roboto"/>
          <w:b/>
          <w:bCs/>
        </w:rPr>
        <w:t>SKILLS REQUIRED</w:t>
      </w:r>
    </w:p>
    <w:p w14:paraId="4F326FE4" w14:textId="77777777" w:rsidR="00881AAE" w:rsidRPr="00835BB2" w:rsidRDefault="00881AAE" w:rsidP="00881AAE">
      <w:pPr>
        <w:pStyle w:val="ListParagraph"/>
        <w:numPr>
          <w:ilvl w:val="0"/>
          <w:numId w:val="2"/>
        </w:numPr>
        <w:rPr>
          <w:rFonts w:ascii="Roboto" w:hAnsi="Roboto"/>
        </w:rPr>
      </w:pPr>
      <w:r w:rsidRPr="00835BB2">
        <w:rPr>
          <w:rFonts w:ascii="Roboto" w:hAnsi="Roboto"/>
        </w:rPr>
        <w:t>Strong organizational and coordination skills with attention to detail.</w:t>
      </w:r>
    </w:p>
    <w:p w14:paraId="5CFB56B1" w14:textId="77777777" w:rsidR="00881AAE" w:rsidRPr="00835BB2" w:rsidRDefault="00881AAE" w:rsidP="00881AAE">
      <w:pPr>
        <w:pStyle w:val="ListParagraph"/>
        <w:numPr>
          <w:ilvl w:val="0"/>
          <w:numId w:val="2"/>
        </w:numPr>
        <w:rPr>
          <w:rFonts w:ascii="Roboto" w:hAnsi="Roboto"/>
        </w:rPr>
      </w:pPr>
      <w:r w:rsidRPr="00835BB2">
        <w:rPr>
          <w:rFonts w:ascii="Roboto" w:hAnsi="Roboto"/>
        </w:rPr>
        <w:t>Excellent communication and interpersonal skills.</w:t>
      </w:r>
    </w:p>
    <w:p w14:paraId="3139AE7A" w14:textId="77777777" w:rsidR="00881AAE" w:rsidRPr="00835BB2" w:rsidRDefault="00881AAE" w:rsidP="00881AAE">
      <w:pPr>
        <w:pStyle w:val="ListParagraph"/>
        <w:numPr>
          <w:ilvl w:val="0"/>
          <w:numId w:val="2"/>
        </w:numPr>
        <w:rPr>
          <w:rFonts w:ascii="Roboto" w:hAnsi="Roboto"/>
        </w:rPr>
      </w:pPr>
      <w:r w:rsidRPr="00835BB2">
        <w:rPr>
          <w:rFonts w:ascii="Roboto" w:hAnsi="Roboto"/>
        </w:rPr>
        <w:t>Ability to manage multiple priorities and execute tasks reliably.</w:t>
      </w:r>
    </w:p>
    <w:p w14:paraId="0CE7408F" w14:textId="77777777" w:rsidR="00881AAE" w:rsidRPr="00835BB2" w:rsidRDefault="00881AAE" w:rsidP="00881AAE">
      <w:pPr>
        <w:pStyle w:val="ListParagraph"/>
        <w:numPr>
          <w:ilvl w:val="0"/>
          <w:numId w:val="2"/>
        </w:numPr>
        <w:rPr>
          <w:rFonts w:ascii="Roboto" w:hAnsi="Roboto"/>
        </w:rPr>
      </w:pPr>
      <w:r w:rsidRPr="00835BB2">
        <w:rPr>
          <w:rFonts w:ascii="Roboto" w:hAnsi="Roboto"/>
        </w:rPr>
        <w:t>Proactive problem-solving and adaptability in a fast-paced environment.</w:t>
      </w:r>
    </w:p>
    <w:p w14:paraId="1EA4774E" w14:textId="77777777" w:rsidR="00881AAE" w:rsidRPr="00835BB2" w:rsidRDefault="00881AAE" w:rsidP="00881AAE">
      <w:pPr>
        <w:pStyle w:val="ListParagraph"/>
        <w:numPr>
          <w:ilvl w:val="0"/>
          <w:numId w:val="2"/>
        </w:numPr>
        <w:rPr>
          <w:rFonts w:ascii="Roboto" w:hAnsi="Roboto"/>
        </w:rPr>
      </w:pPr>
      <w:r w:rsidRPr="00835BB2">
        <w:rPr>
          <w:rFonts w:ascii="Roboto" w:hAnsi="Roboto"/>
        </w:rPr>
        <w:t>Strong sense of ownership and follow-through.</w:t>
      </w:r>
    </w:p>
    <w:p w14:paraId="2681BE82" w14:textId="77777777" w:rsidR="00881AAE" w:rsidRPr="00835BB2" w:rsidRDefault="00881AAE" w:rsidP="00835BB2">
      <w:pPr>
        <w:spacing w:after="0" w:line="240" w:lineRule="auto"/>
        <w:rPr>
          <w:rFonts w:ascii="Roboto" w:hAnsi="Roboto"/>
          <w:b/>
          <w:bCs/>
        </w:rPr>
      </w:pPr>
      <w:r w:rsidRPr="00835BB2">
        <w:rPr>
          <w:rFonts w:ascii="Roboto" w:hAnsi="Roboto"/>
          <w:b/>
          <w:bCs/>
        </w:rPr>
        <w:t>EDUCATION / KNOWLEDGE REQUIRED</w:t>
      </w:r>
    </w:p>
    <w:p w14:paraId="5A764C87" w14:textId="77777777" w:rsidR="00881AAE" w:rsidRPr="00835BB2" w:rsidRDefault="00881AAE" w:rsidP="00881AAE">
      <w:pPr>
        <w:pStyle w:val="ListParagraph"/>
        <w:numPr>
          <w:ilvl w:val="0"/>
          <w:numId w:val="4"/>
        </w:numPr>
        <w:rPr>
          <w:rFonts w:ascii="Roboto" w:hAnsi="Roboto"/>
        </w:rPr>
      </w:pPr>
      <w:proofErr w:type="gramStart"/>
      <w:r w:rsidRPr="00835BB2">
        <w:rPr>
          <w:rFonts w:ascii="Roboto" w:hAnsi="Roboto"/>
        </w:rPr>
        <w:t>Associate or Bachelor’s</w:t>
      </w:r>
      <w:proofErr w:type="gramEnd"/>
      <w:r w:rsidRPr="00835BB2">
        <w:rPr>
          <w:rFonts w:ascii="Roboto" w:hAnsi="Roboto"/>
        </w:rPr>
        <w:t xml:space="preserve"> degree in a related field or equivalent experience.</w:t>
      </w:r>
    </w:p>
    <w:p w14:paraId="0762C5F1" w14:textId="77777777" w:rsidR="00881AAE" w:rsidRPr="00835BB2" w:rsidRDefault="00881AAE" w:rsidP="00881AAE">
      <w:pPr>
        <w:pStyle w:val="ListParagraph"/>
        <w:numPr>
          <w:ilvl w:val="0"/>
          <w:numId w:val="4"/>
        </w:numPr>
        <w:rPr>
          <w:rFonts w:ascii="Roboto" w:hAnsi="Roboto"/>
        </w:rPr>
      </w:pPr>
      <w:r w:rsidRPr="00835BB2">
        <w:rPr>
          <w:rFonts w:ascii="Roboto" w:hAnsi="Roboto"/>
        </w:rPr>
        <w:t>Minimum of 2 years of experience in program coordination, operations, or event planning.</w:t>
      </w:r>
    </w:p>
    <w:p w14:paraId="73505B6E" w14:textId="77777777" w:rsidR="00881AAE" w:rsidRPr="00835BB2" w:rsidRDefault="00881AAE" w:rsidP="00881AAE">
      <w:pPr>
        <w:pStyle w:val="ListParagraph"/>
        <w:numPr>
          <w:ilvl w:val="0"/>
          <w:numId w:val="4"/>
        </w:numPr>
        <w:rPr>
          <w:rFonts w:ascii="Roboto" w:hAnsi="Roboto"/>
        </w:rPr>
      </w:pPr>
      <w:r w:rsidRPr="00835BB2">
        <w:rPr>
          <w:rFonts w:ascii="Roboto" w:hAnsi="Roboto"/>
        </w:rPr>
        <w:t>Experience with data systems or CRM tools (e.g., Salesforce) preferred.</w:t>
      </w:r>
    </w:p>
    <w:p w14:paraId="6CD08398" w14:textId="77777777" w:rsidR="00881AAE" w:rsidRPr="00835BB2" w:rsidRDefault="00881AAE" w:rsidP="00881AAE">
      <w:pPr>
        <w:pStyle w:val="ListParagraph"/>
        <w:numPr>
          <w:ilvl w:val="0"/>
          <w:numId w:val="4"/>
        </w:numPr>
        <w:rPr>
          <w:rFonts w:ascii="Roboto" w:hAnsi="Roboto"/>
        </w:rPr>
      </w:pPr>
      <w:r w:rsidRPr="00835BB2">
        <w:rPr>
          <w:rFonts w:ascii="Roboto" w:hAnsi="Roboto"/>
        </w:rPr>
        <w:t>Alignment with a biblical worldview and commitment to Kingdom work.</w:t>
      </w:r>
    </w:p>
    <w:p w14:paraId="16554925" w14:textId="77777777" w:rsidR="00881AAE" w:rsidRPr="00835BB2" w:rsidRDefault="00881AAE" w:rsidP="00881AAE">
      <w:pPr>
        <w:pStyle w:val="ListParagraph"/>
        <w:numPr>
          <w:ilvl w:val="0"/>
          <w:numId w:val="4"/>
        </w:numPr>
        <w:rPr>
          <w:rFonts w:ascii="Roboto" w:hAnsi="Roboto"/>
        </w:rPr>
      </w:pPr>
      <w:r w:rsidRPr="00835BB2">
        <w:rPr>
          <w:rFonts w:ascii="Roboto" w:hAnsi="Roboto"/>
        </w:rPr>
        <w:t>Availability for evening classes and occasional events.</w:t>
      </w:r>
    </w:p>
    <w:p w14:paraId="60E3CBB5" w14:textId="77777777" w:rsidR="00881AAE" w:rsidRPr="00835BB2" w:rsidRDefault="00881AAE" w:rsidP="00835BB2">
      <w:pPr>
        <w:spacing w:after="0" w:line="240" w:lineRule="auto"/>
        <w:rPr>
          <w:rFonts w:ascii="Roboto" w:hAnsi="Roboto"/>
          <w:b/>
          <w:bCs/>
        </w:rPr>
      </w:pPr>
      <w:r w:rsidRPr="00835BB2">
        <w:rPr>
          <w:rFonts w:ascii="Roboto" w:hAnsi="Roboto"/>
          <w:b/>
          <w:bCs/>
        </w:rPr>
        <w:t>GOALS</w:t>
      </w:r>
    </w:p>
    <w:p w14:paraId="1E0AD298" w14:textId="77777777" w:rsidR="00881AAE" w:rsidRPr="00835BB2" w:rsidRDefault="00881AAE" w:rsidP="00881AAE">
      <w:pPr>
        <w:pStyle w:val="ListParagraph"/>
        <w:numPr>
          <w:ilvl w:val="0"/>
          <w:numId w:val="5"/>
        </w:numPr>
        <w:rPr>
          <w:rFonts w:ascii="Roboto" w:hAnsi="Roboto"/>
        </w:rPr>
      </w:pPr>
      <w:r w:rsidRPr="00835BB2">
        <w:rPr>
          <w:rFonts w:ascii="Roboto" w:hAnsi="Roboto"/>
        </w:rPr>
        <w:t>Ensure consistent, well-executed program logistics across all sites.</w:t>
      </w:r>
    </w:p>
    <w:p w14:paraId="203DE404" w14:textId="77777777" w:rsidR="00881AAE" w:rsidRPr="00835BB2" w:rsidRDefault="00881AAE" w:rsidP="00881AAE">
      <w:pPr>
        <w:pStyle w:val="ListParagraph"/>
        <w:numPr>
          <w:ilvl w:val="0"/>
          <w:numId w:val="5"/>
        </w:numPr>
        <w:rPr>
          <w:rFonts w:ascii="Roboto" w:hAnsi="Roboto"/>
        </w:rPr>
      </w:pPr>
      <w:r w:rsidRPr="00835BB2">
        <w:rPr>
          <w:rFonts w:ascii="Roboto" w:hAnsi="Roboto"/>
        </w:rPr>
        <w:t>Support participant and volunteer engagement through clear communication and coordination.</w:t>
      </w:r>
    </w:p>
    <w:p w14:paraId="01613C48" w14:textId="77777777" w:rsidR="00881AAE" w:rsidRPr="00835BB2" w:rsidRDefault="00881AAE" w:rsidP="00881AAE">
      <w:pPr>
        <w:pStyle w:val="ListParagraph"/>
        <w:numPr>
          <w:ilvl w:val="0"/>
          <w:numId w:val="5"/>
        </w:numPr>
        <w:rPr>
          <w:rFonts w:ascii="Roboto" w:hAnsi="Roboto"/>
        </w:rPr>
      </w:pPr>
      <w:r w:rsidRPr="00835BB2">
        <w:rPr>
          <w:rFonts w:ascii="Roboto" w:hAnsi="Roboto"/>
        </w:rPr>
        <w:t>Maintain accurate program data and documentation.</w:t>
      </w:r>
    </w:p>
    <w:p w14:paraId="0A524CEF" w14:textId="77777777" w:rsidR="00881AAE" w:rsidRPr="00835BB2" w:rsidRDefault="00881AAE" w:rsidP="00881AAE">
      <w:pPr>
        <w:pStyle w:val="ListParagraph"/>
        <w:numPr>
          <w:ilvl w:val="0"/>
          <w:numId w:val="5"/>
        </w:numPr>
        <w:rPr>
          <w:rFonts w:ascii="Roboto" w:hAnsi="Roboto"/>
        </w:rPr>
      </w:pPr>
      <w:r w:rsidRPr="00835BB2">
        <w:rPr>
          <w:rFonts w:ascii="Roboto" w:hAnsi="Roboto"/>
        </w:rPr>
        <w:t>Enable smooth, reliable program delivery that reflects Jobs Partnership’s mission and standards.</w:t>
      </w:r>
    </w:p>
    <w:p w14:paraId="125E17D6" w14:textId="77777777" w:rsidR="00881AAE" w:rsidRPr="00835BB2" w:rsidRDefault="00881AAE" w:rsidP="00835BB2">
      <w:pPr>
        <w:spacing w:after="0" w:line="240" w:lineRule="auto"/>
        <w:rPr>
          <w:rFonts w:ascii="Roboto" w:hAnsi="Roboto"/>
          <w:b/>
          <w:bCs/>
        </w:rPr>
      </w:pPr>
      <w:r w:rsidRPr="00835BB2">
        <w:rPr>
          <w:rFonts w:ascii="Roboto" w:hAnsi="Roboto"/>
          <w:b/>
          <w:bCs/>
        </w:rPr>
        <w:t>SCHEDULE</w:t>
      </w:r>
    </w:p>
    <w:p w14:paraId="1BD15634" w14:textId="2EAC40D6" w:rsidR="00774B8D" w:rsidRPr="00835BB2" w:rsidRDefault="00881AAE" w:rsidP="00881AAE">
      <w:pPr>
        <w:rPr>
          <w:rFonts w:ascii="Roboto" w:hAnsi="Roboto"/>
        </w:rPr>
      </w:pPr>
      <w:r w:rsidRPr="00835BB2">
        <w:rPr>
          <w:rFonts w:ascii="Roboto" w:hAnsi="Roboto"/>
        </w:rPr>
        <w:t>Full-time, typically Monday–Friday, with flexibility required for evening classes, site visits, and occasional events.</w:t>
      </w:r>
    </w:p>
    <w:p w14:paraId="6D11A769" w14:textId="77777777" w:rsidR="00D51453" w:rsidRPr="00835BB2" w:rsidRDefault="00D51453" w:rsidP="00835BB2">
      <w:pPr>
        <w:spacing w:after="0" w:line="240" w:lineRule="auto"/>
        <w:rPr>
          <w:rFonts w:ascii="Roboto" w:hAnsi="Roboto"/>
          <w:b/>
          <w:bCs/>
        </w:rPr>
      </w:pPr>
      <w:r w:rsidRPr="00835BB2">
        <w:rPr>
          <w:rFonts w:ascii="Roboto" w:hAnsi="Roboto"/>
          <w:b/>
          <w:bCs/>
        </w:rPr>
        <w:t xml:space="preserve">COMPENSATION: </w:t>
      </w:r>
    </w:p>
    <w:p w14:paraId="587BA891" w14:textId="29AB570F" w:rsidR="00D51453" w:rsidRPr="00835BB2" w:rsidRDefault="00D51453" w:rsidP="00835BB2">
      <w:pPr>
        <w:spacing w:after="0" w:line="240" w:lineRule="auto"/>
        <w:rPr>
          <w:rFonts w:ascii="Roboto" w:hAnsi="Roboto"/>
        </w:rPr>
      </w:pPr>
      <w:r w:rsidRPr="00835BB2">
        <w:rPr>
          <w:rFonts w:ascii="Roboto" w:hAnsi="Roboto"/>
        </w:rPr>
        <w:t>Salary range of $45,000 - $55,000</w:t>
      </w:r>
    </w:p>
    <w:p w14:paraId="0BA1A6E0" w14:textId="77777777" w:rsidR="00835BB2" w:rsidRPr="00835BB2" w:rsidRDefault="00835BB2" w:rsidP="00835BB2">
      <w:pPr>
        <w:shd w:val="clear" w:color="auto" w:fill="FFFFFF"/>
        <w:spacing w:after="0" w:line="240" w:lineRule="auto"/>
        <w:rPr>
          <w:rFonts w:ascii="Roboto" w:eastAsia="Times New Roman" w:hAnsi="Roboto" w:cs="Arial"/>
          <w:color w:val="222222"/>
          <w:kern w:val="0"/>
          <w14:ligatures w14:val="none"/>
        </w:rPr>
      </w:pPr>
      <w:r w:rsidRPr="00835BB2">
        <w:rPr>
          <w:rFonts w:ascii="Roboto" w:eastAsia="Times New Roman" w:hAnsi="Roboto" w:cs="Arial"/>
          <w:color w:val="222222"/>
          <w:kern w:val="0"/>
          <w14:ligatures w14:val="none"/>
        </w:rPr>
        <w:t>Annual Incentive: Up to 4% of annual salary</w:t>
      </w:r>
    </w:p>
    <w:p w14:paraId="0559C699" w14:textId="538BA85B" w:rsidR="00835BB2" w:rsidRPr="00835BB2" w:rsidRDefault="00835BB2" w:rsidP="00835BB2">
      <w:pPr>
        <w:spacing w:after="0" w:line="240" w:lineRule="auto"/>
        <w:rPr>
          <w:rFonts w:ascii="Roboto" w:hAnsi="Roboto"/>
        </w:rPr>
      </w:pPr>
      <w:r w:rsidRPr="00835BB2">
        <w:rPr>
          <w:rFonts w:ascii="Roboto" w:eastAsia="Times New Roman" w:hAnsi="Roboto" w:cs="Arial"/>
          <w:color w:val="222222"/>
          <w:kern w:val="0"/>
          <w14:ligatures w14:val="none"/>
        </w:rPr>
        <w:t>Full Benefits package, including 5% 401(k) match.</w:t>
      </w:r>
    </w:p>
    <w:p w14:paraId="4BB63BF2" w14:textId="77777777" w:rsidR="00835BB2" w:rsidRPr="00835BB2" w:rsidRDefault="00835BB2" w:rsidP="00881AAE">
      <w:pPr>
        <w:rPr>
          <w:rFonts w:ascii="Roboto" w:hAnsi="Roboto"/>
        </w:rPr>
      </w:pPr>
    </w:p>
    <w:sectPr w:rsidR="00835BB2" w:rsidRPr="00835BB2" w:rsidSect="00835BB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858D" w14:textId="77777777" w:rsidR="00FE0AF3" w:rsidRDefault="00FE0AF3" w:rsidP="00835BB2">
      <w:pPr>
        <w:spacing w:after="0" w:line="240" w:lineRule="auto"/>
      </w:pPr>
      <w:r>
        <w:separator/>
      </w:r>
    </w:p>
  </w:endnote>
  <w:endnote w:type="continuationSeparator" w:id="0">
    <w:p w14:paraId="72BD2351" w14:textId="77777777" w:rsidR="00FE0AF3" w:rsidRDefault="00FE0AF3" w:rsidP="0083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080429"/>
      <w:docPartObj>
        <w:docPartGallery w:val="Page Numbers (Bottom of Page)"/>
        <w:docPartUnique/>
      </w:docPartObj>
    </w:sdtPr>
    <w:sdtEndPr>
      <w:rPr>
        <w:color w:val="7F7F7F" w:themeColor="background1" w:themeShade="7F"/>
        <w:spacing w:val="60"/>
      </w:rPr>
    </w:sdtEndPr>
    <w:sdtContent>
      <w:p w14:paraId="5AFF2314" w14:textId="22AA0BB5" w:rsidR="00835BB2" w:rsidRDefault="00835BB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A6048E" w14:textId="67068638" w:rsidR="00835BB2" w:rsidRPr="00CE2DF3" w:rsidRDefault="00835BB2" w:rsidP="00835BB2">
    <w:pPr>
      <w:spacing w:after="0" w:line="259" w:lineRule="auto"/>
      <w:rPr>
        <w:rFonts w:ascii="Roboto" w:hAnsi="Roboto"/>
        <w:sz w:val="16"/>
        <w:szCs w:val="16"/>
      </w:rPr>
    </w:pPr>
    <w:r>
      <w:rPr>
        <w:rFonts w:ascii="Roboto" w:hAnsi="Roboto"/>
        <w:sz w:val="16"/>
        <w:szCs w:val="16"/>
      </w:rPr>
      <w:t>Program Logistics Specialist</w:t>
    </w:r>
    <w:r w:rsidRPr="00CE2DF3">
      <w:rPr>
        <w:rFonts w:ascii="Roboto" w:hAnsi="Roboto"/>
        <w:sz w:val="16"/>
        <w:szCs w:val="16"/>
      </w:rPr>
      <w:t xml:space="preserve"> – Job Summary</w:t>
    </w:r>
  </w:p>
  <w:p w14:paraId="230990DB" w14:textId="77777777" w:rsidR="00835BB2" w:rsidRPr="00CE2DF3" w:rsidRDefault="00835BB2" w:rsidP="00835BB2">
    <w:pPr>
      <w:spacing w:after="0" w:line="259" w:lineRule="auto"/>
      <w:rPr>
        <w:rFonts w:ascii="Roboto" w:hAnsi="Roboto"/>
        <w:sz w:val="22"/>
        <w:szCs w:val="22"/>
      </w:rPr>
    </w:pPr>
    <w:r w:rsidRPr="00CE2DF3">
      <w:rPr>
        <w:rFonts w:ascii="Roboto" w:hAnsi="Roboto"/>
        <w:sz w:val="16"/>
        <w:szCs w:val="16"/>
      </w:rPr>
      <w:t>April 2026</w:t>
    </w:r>
  </w:p>
  <w:p w14:paraId="28C3AE2B" w14:textId="359973E0" w:rsidR="00835BB2" w:rsidRPr="00835BB2" w:rsidRDefault="00835BB2" w:rsidP="00835BB2">
    <w:pPr>
      <w:spacing w:after="0" w:line="259" w:lineRule="auto"/>
      <w:rPr>
        <w:rFonts w:ascii="Roboto" w:hAnsi="Robot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77BE3" w14:textId="77777777" w:rsidR="00FE0AF3" w:rsidRDefault="00FE0AF3" w:rsidP="00835BB2">
      <w:pPr>
        <w:spacing w:after="0" w:line="240" w:lineRule="auto"/>
      </w:pPr>
      <w:r>
        <w:separator/>
      </w:r>
    </w:p>
  </w:footnote>
  <w:footnote w:type="continuationSeparator" w:id="0">
    <w:p w14:paraId="1A1FBF18" w14:textId="77777777" w:rsidR="00FE0AF3" w:rsidRDefault="00FE0AF3" w:rsidP="00835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29BD" w14:textId="7D713134" w:rsidR="00835BB2" w:rsidRDefault="00835BB2">
    <w:pPr>
      <w:pStyle w:val="Header"/>
    </w:pPr>
    <w:r>
      <w:rPr>
        <w:noProof/>
      </w:rPr>
      <w:drawing>
        <wp:anchor distT="0" distB="0" distL="114300" distR="114300" simplePos="0" relativeHeight="251658240" behindDoc="1" locked="1" layoutInCell="1" allowOverlap="1" wp14:anchorId="7A798176" wp14:editId="111846C3">
          <wp:simplePos x="0" y="0"/>
          <wp:positionH relativeFrom="column">
            <wp:posOffset>-114300</wp:posOffset>
          </wp:positionH>
          <wp:positionV relativeFrom="paragraph">
            <wp:posOffset>-457200</wp:posOffset>
          </wp:positionV>
          <wp:extent cx="2595245" cy="1038225"/>
          <wp:effectExtent l="0" t="0" r="0" b="0"/>
          <wp:wrapNone/>
          <wp:docPr id="1162452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452526" name="Picture 1162452526"/>
                  <pic:cNvPicPr/>
                </pic:nvPicPr>
                <pic:blipFill>
                  <a:blip r:embed="rId1">
                    <a:extLst>
                      <a:ext uri="{28A0092B-C50C-407E-A947-70E740481C1C}">
                        <a14:useLocalDpi xmlns:a14="http://schemas.microsoft.com/office/drawing/2010/main" val="0"/>
                      </a:ext>
                    </a:extLst>
                  </a:blip>
                  <a:stretch>
                    <a:fillRect/>
                  </a:stretch>
                </pic:blipFill>
                <pic:spPr>
                  <a:xfrm>
                    <a:off x="0" y="0"/>
                    <a:ext cx="2595245"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19C9"/>
    <w:multiLevelType w:val="hybridMultilevel"/>
    <w:tmpl w:val="F590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D3E9F"/>
    <w:multiLevelType w:val="hybridMultilevel"/>
    <w:tmpl w:val="4E3E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D60A1"/>
    <w:multiLevelType w:val="hybridMultilevel"/>
    <w:tmpl w:val="8D92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251B3"/>
    <w:multiLevelType w:val="hybridMultilevel"/>
    <w:tmpl w:val="2C02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C50AD5"/>
    <w:multiLevelType w:val="hybridMultilevel"/>
    <w:tmpl w:val="A1E8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4832696">
    <w:abstractNumId w:val="4"/>
  </w:num>
  <w:num w:numId="2" w16cid:durableId="1902516096">
    <w:abstractNumId w:val="2"/>
  </w:num>
  <w:num w:numId="3" w16cid:durableId="1706322280">
    <w:abstractNumId w:val="1"/>
  </w:num>
  <w:num w:numId="4" w16cid:durableId="1429811188">
    <w:abstractNumId w:val="3"/>
  </w:num>
  <w:num w:numId="5" w16cid:durableId="140248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8D"/>
    <w:rsid w:val="0063193C"/>
    <w:rsid w:val="00774B8D"/>
    <w:rsid w:val="00835BB2"/>
    <w:rsid w:val="00881AAE"/>
    <w:rsid w:val="00B75D3C"/>
    <w:rsid w:val="00D51453"/>
    <w:rsid w:val="00FD7329"/>
    <w:rsid w:val="00FE0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58D45"/>
  <w15:chartTrackingRefBased/>
  <w15:docId w15:val="{34F25A23-0856-42CF-9D70-2BB606CF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B8D"/>
    <w:rPr>
      <w:rFonts w:eastAsiaTheme="majorEastAsia" w:cstheme="majorBidi"/>
      <w:color w:val="272727" w:themeColor="text1" w:themeTint="D8"/>
    </w:rPr>
  </w:style>
  <w:style w:type="paragraph" w:styleId="Title">
    <w:name w:val="Title"/>
    <w:basedOn w:val="Normal"/>
    <w:next w:val="Normal"/>
    <w:link w:val="TitleChar"/>
    <w:uiPriority w:val="10"/>
    <w:qFormat/>
    <w:rsid w:val="00774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B8D"/>
    <w:pPr>
      <w:spacing w:before="160"/>
      <w:jc w:val="center"/>
    </w:pPr>
    <w:rPr>
      <w:i/>
      <w:iCs/>
      <w:color w:val="404040" w:themeColor="text1" w:themeTint="BF"/>
    </w:rPr>
  </w:style>
  <w:style w:type="character" w:customStyle="1" w:styleId="QuoteChar">
    <w:name w:val="Quote Char"/>
    <w:basedOn w:val="DefaultParagraphFont"/>
    <w:link w:val="Quote"/>
    <w:uiPriority w:val="29"/>
    <w:rsid w:val="00774B8D"/>
    <w:rPr>
      <w:i/>
      <w:iCs/>
      <w:color w:val="404040" w:themeColor="text1" w:themeTint="BF"/>
    </w:rPr>
  </w:style>
  <w:style w:type="paragraph" w:styleId="ListParagraph">
    <w:name w:val="List Paragraph"/>
    <w:basedOn w:val="Normal"/>
    <w:uiPriority w:val="34"/>
    <w:qFormat/>
    <w:rsid w:val="00774B8D"/>
    <w:pPr>
      <w:ind w:left="720"/>
      <w:contextualSpacing/>
    </w:pPr>
  </w:style>
  <w:style w:type="character" w:styleId="IntenseEmphasis">
    <w:name w:val="Intense Emphasis"/>
    <w:basedOn w:val="DefaultParagraphFont"/>
    <w:uiPriority w:val="21"/>
    <w:qFormat/>
    <w:rsid w:val="00774B8D"/>
    <w:rPr>
      <w:i/>
      <w:iCs/>
      <w:color w:val="0F4761" w:themeColor="accent1" w:themeShade="BF"/>
    </w:rPr>
  </w:style>
  <w:style w:type="paragraph" w:styleId="IntenseQuote">
    <w:name w:val="Intense Quote"/>
    <w:basedOn w:val="Normal"/>
    <w:next w:val="Normal"/>
    <w:link w:val="IntenseQuoteChar"/>
    <w:uiPriority w:val="30"/>
    <w:qFormat/>
    <w:rsid w:val="00774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B8D"/>
    <w:rPr>
      <w:i/>
      <w:iCs/>
      <w:color w:val="0F4761" w:themeColor="accent1" w:themeShade="BF"/>
    </w:rPr>
  </w:style>
  <w:style w:type="character" w:styleId="IntenseReference">
    <w:name w:val="Intense Reference"/>
    <w:basedOn w:val="DefaultParagraphFont"/>
    <w:uiPriority w:val="32"/>
    <w:qFormat/>
    <w:rsid w:val="00774B8D"/>
    <w:rPr>
      <w:b/>
      <w:bCs/>
      <w:smallCaps/>
      <w:color w:val="0F4761" w:themeColor="accent1" w:themeShade="BF"/>
      <w:spacing w:val="5"/>
    </w:rPr>
  </w:style>
  <w:style w:type="paragraph" w:styleId="Header">
    <w:name w:val="header"/>
    <w:basedOn w:val="Normal"/>
    <w:link w:val="HeaderChar"/>
    <w:uiPriority w:val="99"/>
    <w:unhideWhenUsed/>
    <w:rsid w:val="00835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BB2"/>
  </w:style>
  <w:style w:type="paragraph" w:styleId="Footer">
    <w:name w:val="footer"/>
    <w:basedOn w:val="Normal"/>
    <w:link w:val="FooterChar"/>
    <w:uiPriority w:val="99"/>
    <w:unhideWhenUsed/>
    <w:rsid w:val="00835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3393</Characters>
  <Application>Microsoft Office Word</Application>
  <DocSecurity>4</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Williams</dc:creator>
  <cp:keywords/>
  <dc:description/>
  <cp:lastModifiedBy>Marc Stanakis</cp:lastModifiedBy>
  <cp:revision>2</cp:revision>
  <dcterms:created xsi:type="dcterms:W3CDTF">2026-05-01T12:28:00Z</dcterms:created>
  <dcterms:modified xsi:type="dcterms:W3CDTF">2026-05-01T12:28:00Z</dcterms:modified>
</cp:coreProperties>
</file>